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C4671">
      <w:pPr>
        <w:spacing w:line="320" w:lineRule="exact"/>
        <w:ind w:firstLine="1970" w:firstLineChars="545"/>
        <w:rPr>
          <w:b/>
          <w:bCs/>
          <w:sz w:val="36"/>
          <w:szCs w:val="36"/>
        </w:rPr>
      </w:pPr>
    </w:p>
    <w:p w14:paraId="20F76918">
      <w:pPr>
        <w:spacing w:line="320" w:lineRule="exact"/>
        <w:jc w:val="center"/>
        <w:rPr>
          <w:rFonts w:eastAsia="微软雅黑"/>
          <w:b/>
          <w:bCs/>
          <w:sz w:val="36"/>
          <w:szCs w:val="36"/>
        </w:rPr>
      </w:pPr>
      <w:r>
        <w:rPr>
          <w:rFonts w:hint="eastAsia" w:eastAsia="微软雅黑"/>
          <w:b/>
          <w:bCs/>
          <w:sz w:val="36"/>
          <w:szCs w:val="36"/>
        </w:rPr>
        <w:t xml:space="preserve">Chromogenic Shgia toxin-producing </w:t>
      </w:r>
      <w:r>
        <w:rPr>
          <w:rFonts w:hint="eastAsia" w:eastAsia="微软雅黑"/>
          <w:b/>
          <w:bCs/>
          <w:i/>
          <w:iCs/>
          <w:sz w:val="36"/>
          <w:szCs w:val="36"/>
        </w:rPr>
        <w:t>Escherichia coli</w:t>
      </w:r>
      <w:r>
        <w:rPr>
          <w:rFonts w:hint="eastAsia" w:eastAsia="微软雅黑"/>
          <w:b/>
          <w:bCs/>
          <w:sz w:val="36"/>
          <w:szCs w:val="36"/>
        </w:rPr>
        <w:t xml:space="preserve"> (STEC) medium</w:t>
      </w:r>
    </w:p>
    <w:p w14:paraId="4E8783ED">
      <w:pPr>
        <w:spacing w:line="320" w:lineRule="exact"/>
        <w:rPr>
          <w:rFonts w:eastAsia="微软雅黑"/>
          <w:b/>
          <w:bCs/>
          <w:sz w:val="36"/>
          <w:szCs w:val="36"/>
        </w:rPr>
      </w:pPr>
    </w:p>
    <w:tbl>
      <w:tblPr>
        <w:tblStyle w:val="7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 w14:paraId="23C52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3" w:type="dxa"/>
          </w:tcPr>
          <w:p w14:paraId="3FDCFC81"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 w14:paraId="1BCFBFCD"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 w14:paraId="0BFDD446"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 w14:paraId="4BD5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3" w:type="dxa"/>
          </w:tcPr>
          <w:p w14:paraId="5DB9CEE7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CRM021C</w:t>
            </w:r>
          </w:p>
        </w:tc>
        <w:tc>
          <w:tcPr>
            <w:tcW w:w="3174" w:type="dxa"/>
          </w:tcPr>
          <w:p w14:paraId="3C435CBE"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 w14:paraId="7F49C348"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kern w:val="0"/>
                <w:szCs w:val="21"/>
              </w:rPr>
              <w:t>500g/bottle</w:t>
            </w:r>
          </w:p>
        </w:tc>
      </w:tr>
    </w:tbl>
    <w:p w14:paraId="5AC1F904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 w14:paraId="5E7AF9C0"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 w14:paraId="2ECC18C9">
      <w:pPr>
        <w:spacing w:line="320" w:lineRule="exact"/>
        <w:ind w:right="338" w:rightChars="161"/>
        <w:rPr>
          <w:rFonts w:eastAsia="微软雅黑"/>
          <w:bCs/>
          <w:szCs w:val="21"/>
        </w:rPr>
      </w:pPr>
      <w:r>
        <w:rPr>
          <w:rFonts w:hint="eastAsia" w:eastAsia="微软雅黑"/>
          <w:bCs/>
          <w:szCs w:val="21"/>
        </w:rPr>
        <w:t xml:space="preserve">For the isolation of Shiga toxin-producing </w:t>
      </w:r>
      <w:r>
        <w:rPr>
          <w:rFonts w:hint="eastAsia" w:eastAsia="微软雅黑"/>
          <w:bCs/>
          <w:i/>
          <w:iCs/>
          <w:szCs w:val="21"/>
        </w:rPr>
        <w:t>Escherichia coli</w:t>
      </w:r>
      <w:r>
        <w:rPr>
          <w:rFonts w:hint="eastAsia" w:eastAsia="微软雅黑"/>
          <w:bCs/>
          <w:szCs w:val="21"/>
        </w:rPr>
        <w:t xml:space="preserve"> (STEC).</w:t>
      </w:r>
    </w:p>
    <w:p w14:paraId="66DFAF48"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 w14:paraId="2E545C50"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 w14:paraId="756625E7">
      <w:pPr>
        <w:spacing w:line="320" w:lineRule="exact"/>
        <w:rPr>
          <w:kern w:val="0"/>
          <w:szCs w:val="21"/>
        </w:rPr>
      </w:pPr>
      <w:r>
        <w:rPr>
          <w:rFonts w:hint="eastAsia"/>
          <w:kern w:val="0"/>
          <w:szCs w:val="21"/>
        </w:rPr>
        <w:t>Peptone and yeast extract provide nitrogen, carbon sources, long-chain amino acids, vitamins, and essential nutrients.Chromogenic mixture reacts with STEC, producing purple-red to violet colonies.STEC O157:H7: Purple colonies, no fluorescence.Non-O157 STEC serotypes: Purple colonies with fluorescence (rare strains may lack fluorescence).Other Enterobacteriaceae: Colorless or blue colonies, or inhibited.Selective additives suppress Gram-positive bacteria and other contaminants.</w:t>
      </w:r>
    </w:p>
    <w:p w14:paraId="6AC8FBA3">
      <w:pPr>
        <w:spacing w:line="320" w:lineRule="exact"/>
        <w:ind w:left="90" w:leftChars="43"/>
        <w:rPr>
          <w:rFonts w:eastAsia="微软雅黑"/>
          <w:bCs/>
          <w:szCs w:val="21"/>
        </w:rPr>
      </w:pPr>
    </w:p>
    <w:p w14:paraId="3B6A8BA2">
      <w:pPr>
        <w:spacing w:line="320" w:lineRule="exact"/>
        <w:ind w:right="338" w:rightChars="161"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Style w:val="7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 w14:paraId="4527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 w14:paraId="017BA397"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7F3F943F"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 w14:paraId="7ACA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 w14:paraId="08BCF838">
            <w:pPr>
              <w:widowControl/>
              <w:jc w:val="left"/>
              <w:rPr>
                <w:bCs/>
                <w:color w:val="000000"/>
                <w:szCs w:val="21"/>
              </w:rPr>
            </w:pPr>
            <w:r>
              <w:rPr>
                <w:rFonts w:eastAsia="Segoe UI"/>
                <w:color w:val="0D0D0D"/>
                <w:kern w:val="0"/>
                <w:szCs w:val="21"/>
                <w:lang w:bidi="ar"/>
              </w:rPr>
              <w:t>Beef peptone + yeast extract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548B3058">
            <w:pPr>
              <w:widowControl/>
              <w:jc w:val="center"/>
              <w:rPr>
                <w:bCs/>
                <w:color w:val="000000"/>
                <w:szCs w:val="21"/>
              </w:rPr>
            </w:pPr>
            <w:r>
              <w:rPr>
                <w:rFonts w:eastAsia="Segoe UI"/>
                <w:color w:val="0D0D0D"/>
                <w:kern w:val="0"/>
                <w:szCs w:val="21"/>
                <w:lang w:bidi="ar"/>
              </w:rPr>
              <w:t>8.0 g</w:t>
            </w:r>
          </w:p>
        </w:tc>
      </w:tr>
      <w:tr w14:paraId="67D9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 w14:paraId="450607FE">
            <w:pPr>
              <w:widowControl/>
              <w:jc w:val="left"/>
              <w:rPr>
                <w:bCs/>
                <w:color w:val="000000"/>
                <w:szCs w:val="21"/>
              </w:rPr>
            </w:pPr>
            <w:r>
              <w:rPr>
                <w:rFonts w:eastAsia="Segoe UI"/>
                <w:color w:val="0D0D0D"/>
                <w:kern w:val="0"/>
                <w:szCs w:val="21"/>
                <w:lang w:bidi="ar"/>
              </w:rPr>
              <w:t>Salts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136D6C20">
            <w:pPr>
              <w:widowControl/>
              <w:jc w:val="center"/>
              <w:rPr>
                <w:bCs/>
                <w:color w:val="000000"/>
                <w:szCs w:val="21"/>
              </w:rPr>
            </w:pPr>
            <w:r>
              <w:rPr>
                <w:rFonts w:eastAsia="Segoe UI"/>
                <w:color w:val="0D0D0D"/>
                <w:kern w:val="0"/>
                <w:szCs w:val="21"/>
                <w:lang w:bidi="ar"/>
              </w:rPr>
              <w:t>5.2 g</w:t>
            </w:r>
          </w:p>
        </w:tc>
      </w:tr>
      <w:tr w14:paraId="558A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 w14:paraId="26DD46C4">
            <w:pPr>
              <w:widowControl/>
              <w:jc w:val="left"/>
              <w:rPr>
                <w:bCs/>
                <w:color w:val="000000"/>
                <w:szCs w:val="21"/>
              </w:rPr>
            </w:pPr>
            <w:r>
              <w:rPr>
                <w:rFonts w:eastAsia="Segoe UI"/>
                <w:color w:val="0D0D0D"/>
                <w:kern w:val="0"/>
                <w:szCs w:val="21"/>
                <w:lang w:bidi="ar"/>
              </w:rPr>
              <w:t>Chromogenic agent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11F094D6">
            <w:pPr>
              <w:widowControl/>
              <w:jc w:val="center"/>
              <w:rPr>
                <w:bCs/>
                <w:color w:val="000000"/>
                <w:szCs w:val="21"/>
              </w:rPr>
            </w:pPr>
            <w:r>
              <w:rPr>
                <w:rFonts w:eastAsia="Segoe UI"/>
                <w:color w:val="0D0D0D"/>
                <w:kern w:val="0"/>
                <w:szCs w:val="21"/>
                <w:lang w:bidi="ar"/>
              </w:rPr>
              <w:t>2.6 g</w:t>
            </w:r>
          </w:p>
        </w:tc>
      </w:tr>
      <w:tr w14:paraId="3D35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 w14:paraId="42795014">
            <w:pPr>
              <w:widowControl/>
              <w:jc w:val="left"/>
              <w:rPr>
                <w:bCs/>
                <w:color w:val="000000"/>
                <w:szCs w:val="21"/>
              </w:rPr>
            </w:pPr>
            <w:r>
              <w:rPr>
                <w:rFonts w:eastAsia="Segoe UI"/>
                <w:color w:val="0D0D0D"/>
                <w:kern w:val="0"/>
                <w:szCs w:val="21"/>
                <w:lang w:bidi="ar"/>
              </w:rPr>
              <w:t>Agar</w:t>
            </w:r>
          </w:p>
        </w:tc>
        <w:tc>
          <w:tcPr>
            <w:tcW w:w="3377" w:type="dxa"/>
            <w:shd w:val="clear" w:color="auto" w:fill="FFFFFF"/>
            <w:vAlign w:val="center"/>
          </w:tcPr>
          <w:p w14:paraId="4301F58B">
            <w:pPr>
              <w:widowControl/>
              <w:jc w:val="center"/>
              <w:rPr>
                <w:bCs/>
                <w:color w:val="000000"/>
                <w:szCs w:val="21"/>
              </w:rPr>
            </w:pPr>
            <w:r>
              <w:rPr>
                <w:rFonts w:eastAsia="Segoe UI"/>
                <w:color w:val="0D0D0D"/>
                <w:kern w:val="0"/>
                <w:szCs w:val="21"/>
                <w:lang w:bidi="ar"/>
              </w:rPr>
              <w:t>15.0 g</w:t>
            </w:r>
          </w:p>
        </w:tc>
      </w:tr>
      <w:tr w14:paraId="2C10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 w14:paraId="4F3B2BEC"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>pH</w:t>
            </w:r>
            <w:r>
              <w:rPr>
                <w:rFonts w:hint="eastAsia" w:eastAsia="微软雅黑"/>
                <w:bCs/>
                <w:color w:val="000000"/>
                <w:szCs w:val="21"/>
              </w:rPr>
              <w:t xml:space="preserve"> 6.9</w:t>
            </w:r>
            <w:r>
              <w:rPr>
                <w:rFonts w:eastAsia="微软雅黑"/>
                <w:bCs/>
                <w:color w:val="000000"/>
                <w:szCs w:val="21"/>
              </w:rPr>
              <w:t>±0.2 at 25°C</w:t>
            </w:r>
          </w:p>
        </w:tc>
      </w:tr>
    </w:tbl>
    <w:p w14:paraId="1ED921FF">
      <w:pPr>
        <w:spacing w:line="320" w:lineRule="exact"/>
        <w:rPr>
          <w:b/>
          <w:bCs/>
          <w:szCs w:val="21"/>
        </w:rPr>
      </w:pPr>
    </w:p>
    <w:p w14:paraId="0AF9F979">
      <w:pPr>
        <w:spacing w:line="320" w:lineRule="exact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 w14:paraId="32E45586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kern w:val="0"/>
          <w:szCs w:val="21"/>
        </w:rPr>
        <w:t>Weigh 30.8 g of the medium base and dissolve in 1 L of distilled or deionized water.Stir and heat to boiling until fully dissolved.Cool to 50°C, then add 1 tube of supplementary reagent (SR0820) per 100 mL medium. Mix thoroughly.Pour into sterile Petri dishes and allow to solidify.</w:t>
      </w:r>
    </w:p>
    <w:p w14:paraId="7CB1C2DA"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 w14:paraId="4A8D28D8"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hint="eastAsia" w:eastAsia="微软雅黑"/>
          <w:b/>
          <w:bCs/>
          <w:szCs w:val="21"/>
        </w:rPr>
        <w:t>Performance Characteristics</w:t>
      </w:r>
    </w:p>
    <w:p w14:paraId="2464C5DB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STEC O157:H7: Pale purple colonies, no fluorescence.</w:t>
      </w:r>
    </w:p>
    <w:p w14:paraId="49071ECD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Non-O157 STEC: Pale purple colonies with fluorescence.</w:t>
      </w:r>
    </w:p>
    <w:p w14:paraId="313579D0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Non-STEC E. coli: No growth or weak growth (rare strains may show purple colonies).</w:t>
      </w:r>
    </w:p>
    <w:p w14:paraId="6B8EE425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Other Enterobacteriaceae: Blue colonies.</w:t>
      </w:r>
    </w:p>
    <w:p w14:paraId="63D3597F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Confirmation: Colonies must be further tested via serological or molecular methods.</w:t>
      </w:r>
    </w:p>
    <w:p w14:paraId="3E1D594B"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 w14:paraId="06F76B44"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 w14:paraId="5CDABB16"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 w14:paraId="4E481B59">
      <w:pPr>
        <w:spacing w:line="320" w:lineRule="exact"/>
        <w:jc w:val="left"/>
        <w:rPr>
          <w:szCs w:val="21"/>
        </w:rPr>
      </w:pPr>
      <w:r>
        <w:rPr>
          <w:rFonts w:eastAsia="微软雅黑"/>
          <w:szCs w:val="21"/>
        </w:rPr>
        <w:t>Cultural characteristics observed after incubation at 35-37°C for 24 hours</w:t>
      </w:r>
    </w:p>
    <w:tbl>
      <w:tblPr>
        <w:tblStyle w:val="7"/>
        <w:tblpPr w:leftFromText="180" w:rightFromText="180" w:vertAnchor="text" w:horzAnchor="margin" w:tblpX="250" w:tblpY="55"/>
        <w:tblOverlap w:val="never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842"/>
        <w:gridCol w:w="1757"/>
        <w:gridCol w:w="2117"/>
      </w:tblGrid>
      <w:tr w14:paraId="1DEA6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823" w:type="dxa"/>
            <w:shd w:val="clear" w:color="auto" w:fill="FFFFFF"/>
            <w:vAlign w:val="center"/>
          </w:tcPr>
          <w:p w14:paraId="3F4E15CD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Quality control strains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1A7259A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szCs w:val="21"/>
              </w:rPr>
              <w:t>Approx. Inoculum(CFU)</w:t>
            </w:r>
          </w:p>
        </w:tc>
        <w:tc>
          <w:tcPr>
            <w:tcW w:w="1757" w:type="dxa"/>
            <w:shd w:val="clear" w:color="auto" w:fill="FFFFFF"/>
            <w:vAlign w:val="center"/>
          </w:tcPr>
          <w:p w14:paraId="745A4D66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szCs w:val="21"/>
              </w:rPr>
              <w:t>Recovery</w:t>
            </w:r>
          </w:p>
        </w:tc>
        <w:tc>
          <w:tcPr>
            <w:tcW w:w="2117" w:type="dxa"/>
            <w:shd w:val="clear" w:color="auto" w:fill="FFFFFF"/>
            <w:vAlign w:val="center"/>
          </w:tcPr>
          <w:p w14:paraId="475834B2"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hint="eastAsia" w:eastAsia="微软雅黑"/>
                <w:b/>
                <w:bCs/>
                <w:szCs w:val="21"/>
              </w:rPr>
              <w:t>Characteristics</w:t>
            </w:r>
          </w:p>
        </w:tc>
      </w:tr>
      <w:tr w14:paraId="68B1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823" w:type="dxa"/>
            <w:shd w:val="clear" w:color="auto" w:fill="FFFFFF"/>
            <w:vAlign w:val="center"/>
          </w:tcPr>
          <w:p w14:paraId="44862E3A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Escherichia coli</w:t>
            </w:r>
            <w:r>
              <w:rPr>
                <w:rFonts w:hint="eastAsia" w:eastAsia="微软雅黑"/>
                <w:i/>
                <w:szCs w:val="21"/>
              </w:rPr>
              <w:t xml:space="preserve"> </w:t>
            </w:r>
            <w:r>
              <w:rPr>
                <w:rFonts w:hint="eastAsia" w:eastAsia="微软雅黑"/>
                <w:szCs w:val="21"/>
              </w:rPr>
              <w:t xml:space="preserve"> CMCC(B)44939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AA835F8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10-100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14:paraId="522B4F32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hint="eastAsia" w:eastAsia="微软雅黑"/>
                <w:color w:val="000000"/>
                <w:szCs w:val="21"/>
              </w:rPr>
              <w:t>PR≥0.7</w:t>
            </w:r>
          </w:p>
        </w:tc>
        <w:tc>
          <w:tcPr>
            <w:tcW w:w="2117" w:type="dxa"/>
            <w:shd w:val="clear" w:color="auto" w:fill="FFFFFF"/>
            <w:vAlign w:val="center"/>
          </w:tcPr>
          <w:p w14:paraId="628A24C7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szCs w:val="21"/>
              </w:rPr>
              <w:t>Pale purple colonies, no fluorescence</w:t>
            </w:r>
          </w:p>
        </w:tc>
      </w:tr>
      <w:tr w14:paraId="5BA6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23" w:type="dxa"/>
            <w:shd w:val="clear" w:color="auto" w:fill="FFFFFF"/>
            <w:vAlign w:val="center"/>
          </w:tcPr>
          <w:p w14:paraId="07B4380D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i/>
                <w:szCs w:val="21"/>
              </w:rPr>
              <w:t>Citrobacter freundii</w:t>
            </w:r>
            <w:r>
              <w:rPr>
                <w:rFonts w:hint="eastAsia" w:eastAsia="微软雅黑"/>
                <w:iCs/>
                <w:szCs w:val="21"/>
              </w:rPr>
              <w:t xml:space="preserve"> </w:t>
            </w:r>
            <w:r>
              <w:rPr>
                <w:rFonts w:hint="eastAsia" w:eastAsia="微软雅黑"/>
                <w:szCs w:val="21"/>
              </w:rPr>
              <w:t xml:space="preserve"> CMCC(B)43228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7D70060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color w:val="000000"/>
                <w:szCs w:val="21"/>
              </w:rPr>
              <w:t>10-100</w:t>
            </w:r>
          </w:p>
        </w:tc>
        <w:tc>
          <w:tcPr>
            <w:tcW w:w="1757" w:type="dxa"/>
            <w:shd w:val="clear" w:color="auto" w:fill="FFFFFF"/>
            <w:vAlign w:val="center"/>
          </w:tcPr>
          <w:p w14:paraId="7E361872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color w:val="000000"/>
                <w:szCs w:val="21"/>
              </w:rPr>
              <w:t>PR≥0.7</w:t>
            </w:r>
          </w:p>
        </w:tc>
        <w:tc>
          <w:tcPr>
            <w:tcW w:w="2117" w:type="dxa"/>
            <w:shd w:val="clear" w:color="auto" w:fill="FFFFFF"/>
            <w:vAlign w:val="center"/>
          </w:tcPr>
          <w:p w14:paraId="7C54C8BE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szCs w:val="21"/>
              </w:rPr>
              <w:t>Pale purple colonies, fluorescence</w:t>
            </w:r>
          </w:p>
        </w:tc>
      </w:tr>
      <w:tr w14:paraId="496CE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23" w:type="dxa"/>
            <w:shd w:val="clear" w:color="auto" w:fill="FFFFFF"/>
            <w:vAlign w:val="center"/>
          </w:tcPr>
          <w:p w14:paraId="0F3E80DB">
            <w:pPr>
              <w:spacing w:line="320" w:lineRule="exact"/>
              <w:jc w:val="center"/>
              <w:rPr>
                <w:rFonts w:eastAsia="微软雅黑"/>
                <w:i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Salmonella typhimurium</w:t>
            </w:r>
            <w:r>
              <w:rPr>
                <w:rFonts w:hint="eastAsia" w:eastAsia="微软雅黑"/>
                <w:i/>
                <w:szCs w:val="21"/>
              </w:rPr>
              <w:t xml:space="preserve"> </w:t>
            </w:r>
            <w:r>
              <w:rPr>
                <w:rFonts w:hint="eastAsia" w:eastAsia="微软雅黑"/>
                <w:iCs/>
                <w:szCs w:val="21"/>
              </w:rPr>
              <w:t>ATCC 25922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BE20628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szCs w:val="21"/>
              </w:rPr>
              <w:t>&gt; 10</w:t>
            </w:r>
            <w:r>
              <w:rPr>
                <w:rFonts w:eastAsia="微软雅黑"/>
                <w:szCs w:val="21"/>
                <w:vertAlign w:val="superscript"/>
              </w:rPr>
              <w:t>4</w:t>
            </w:r>
          </w:p>
        </w:tc>
        <w:tc>
          <w:tcPr>
            <w:tcW w:w="1757" w:type="dxa"/>
            <w:shd w:val="clear" w:color="auto" w:fill="FFFFFF"/>
            <w:vAlign w:val="center"/>
          </w:tcPr>
          <w:p w14:paraId="59131A00">
            <w:pPr>
              <w:spacing w:line="320" w:lineRule="exact"/>
              <w:jc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hint="eastAsia" w:eastAsia="微软雅黑"/>
                <w:szCs w:val="21"/>
              </w:rPr>
              <w:t>G≤1</w:t>
            </w:r>
          </w:p>
        </w:tc>
        <w:tc>
          <w:tcPr>
            <w:tcW w:w="2117" w:type="dxa"/>
            <w:shd w:val="clear" w:color="auto" w:fill="FFFFFF"/>
            <w:vAlign w:val="center"/>
          </w:tcPr>
          <w:p w14:paraId="4CD95A60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szCs w:val="21"/>
              </w:rPr>
              <w:t>No growth</w:t>
            </w:r>
          </w:p>
        </w:tc>
      </w:tr>
      <w:tr w14:paraId="17A39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23" w:type="dxa"/>
            <w:shd w:val="clear" w:color="auto" w:fill="FFFFFF"/>
            <w:vAlign w:val="center"/>
          </w:tcPr>
          <w:p w14:paraId="7334127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eastAsia="微软雅黑"/>
                <w:i/>
                <w:szCs w:val="21"/>
              </w:rPr>
              <w:t xml:space="preserve">Enterococcus faecalis  </w:t>
            </w:r>
            <w:r>
              <w:rPr>
                <w:rFonts w:hint="eastAsia" w:eastAsia="微软雅黑"/>
                <w:iCs/>
                <w:szCs w:val="21"/>
              </w:rPr>
              <w:t>ATCC29212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FB57623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&gt; 10</w:t>
            </w:r>
            <w:r>
              <w:rPr>
                <w:rFonts w:eastAsia="微软雅黑"/>
                <w:szCs w:val="21"/>
                <w:vertAlign w:val="superscript"/>
              </w:rPr>
              <w:t>4</w:t>
            </w:r>
          </w:p>
        </w:tc>
        <w:tc>
          <w:tcPr>
            <w:tcW w:w="1757" w:type="dxa"/>
            <w:shd w:val="clear" w:color="auto" w:fill="FFFFFF"/>
            <w:vAlign w:val="center"/>
          </w:tcPr>
          <w:p w14:paraId="5F81EFF5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szCs w:val="21"/>
              </w:rPr>
              <w:t>G≤1</w:t>
            </w:r>
          </w:p>
        </w:tc>
        <w:tc>
          <w:tcPr>
            <w:tcW w:w="2117" w:type="dxa"/>
            <w:shd w:val="clear" w:color="auto" w:fill="FFFFFF"/>
            <w:vAlign w:val="center"/>
          </w:tcPr>
          <w:p w14:paraId="16DF82A4"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szCs w:val="21"/>
              </w:rPr>
              <w:t>No growth</w:t>
            </w:r>
          </w:p>
        </w:tc>
      </w:tr>
    </w:tbl>
    <w:p w14:paraId="79246A87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 w14:paraId="0517B229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Storage and Shelf Life</w:t>
      </w:r>
    </w:p>
    <w:p w14:paraId="791A7EC5"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2-30℃，Keep container tightly closed, avoid direct sunlight.</w:t>
      </w:r>
    </w:p>
    <w:p w14:paraId="087E4E65"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Use before expiry date on the label.</w:t>
      </w:r>
    </w:p>
    <w:p w14:paraId="709231DC"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</w:p>
    <w:p w14:paraId="338FB577"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 Precautions</w:t>
      </w:r>
    </w:p>
    <w:p w14:paraId="2B31697A"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1. When weighing the dehydrated medium, please wear masks to avoid causing respiratory system discomfort</w:t>
      </w:r>
    </w:p>
    <w:p w14:paraId="21A83F98"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 w14:paraId="4E9C6EA1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 w14:paraId="624CEA1B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 w14:paraId="3BBE02EC"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 w14:paraId="0382EDE8"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</w:p>
    <w:p w14:paraId="50ED8C69"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 w14:paraId="44307BA6">
      <w:pPr>
        <w:spacing w:line="320" w:lineRule="exact"/>
        <w:ind w:firstLine="105" w:firstLineChars="50"/>
        <w:rPr>
          <w:szCs w:val="21"/>
        </w:rPr>
      </w:pPr>
      <w:r>
        <w:rPr>
          <w:rFonts w:eastAsia="微软雅黑"/>
          <w:szCs w:val="21"/>
        </w:rPr>
        <w:t xml:space="preserve">On </w:t>
      </w:r>
      <w:r>
        <w:rPr>
          <w:rFonts w:hint="eastAsia"/>
          <w:szCs w:val="21"/>
        </w:rPr>
        <w:t>June</w:t>
      </w:r>
      <w:r>
        <w:rPr>
          <w:rFonts w:eastAsia="微软雅黑"/>
          <w:szCs w:val="21"/>
        </w:rPr>
        <w:t xml:space="preserve"> 14, 20</w:t>
      </w:r>
      <w:r>
        <w:rPr>
          <w:rFonts w:hint="eastAsia"/>
          <w:szCs w:val="21"/>
        </w:rPr>
        <w:t>24</w:t>
      </w:r>
    </w:p>
    <w:p w14:paraId="7F60DEB6">
      <w:pPr>
        <w:spacing w:line="320" w:lineRule="exact"/>
        <w:ind w:firstLine="105" w:firstLineChars="50"/>
        <w:rPr>
          <w:szCs w:val="21"/>
        </w:rPr>
      </w:pPr>
      <w:r>
        <w:rPr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3166110</wp:posOffset>
            </wp:positionH>
            <wp:positionV relativeFrom="paragraph">
              <wp:posOffset>8255</wp:posOffset>
            </wp:positionV>
            <wp:extent cx="2504440" cy="2474595"/>
            <wp:effectExtent l="0" t="0" r="10160" b="1905"/>
            <wp:wrapNone/>
            <wp:docPr id="3536457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64573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4440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621665</wp:posOffset>
            </wp:positionH>
            <wp:positionV relativeFrom="paragraph">
              <wp:posOffset>8255</wp:posOffset>
            </wp:positionV>
            <wp:extent cx="2479675" cy="2449830"/>
            <wp:effectExtent l="0" t="0" r="15875" b="7620"/>
            <wp:wrapNone/>
            <wp:docPr id="2895024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0247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9675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2E204">
      <w:pPr>
        <w:spacing w:line="320" w:lineRule="exact"/>
        <w:ind w:firstLine="105" w:firstLineChars="50"/>
        <w:rPr>
          <w:szCs w:val="21"/>
        </w:rPr>
      </w:pPr>
    </w:p>
    <w:p w14:paraId="5D390ED8">
      <w:pPr>
        <w:spacing w:line="320" w:lineRule="exact"/>
        <w:ind w:firstLine="105" w:firstLineChars="50"/>
        <w:rPr>
          <w:szCs w:val="21"/>
        </w:rPr>
      </w:pPr>
    </w:p>
    <w:p w14:paraId="75D24908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661FED54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43CC7C70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0FC2BCF9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50518313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40899DFA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5DD20817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0D6E6FF6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3ADDB6A9">
      <w:pPr>
        <w:spacing w:line="320" w:lineRule="exact"/>
        <w:ind w:firstLine="105" w:firstLineChars="50"/>
        <w:rPr>
          <w:rFonts w:eastAsia="微软雅黑"/>
          <w:bCs/>
          <w:szCs w:val="21"/>
        </w:rPr>
      </w:pPr>
    </w:p>
    <w:p w14:paraId="6BB65C04">
      <w:pPr>
        <w:spacing w:line="320" w:lineRule="exact"/>
        <w:ind w:firstLine="105" w:firstLineChars="50"/>
        <w:jc w:val="center"/>
        <w:rPr>
          <w:rFonts w:eastAsia="微软雅黑"/>
          <w:bCs/>
          <w:szCs w:val="21"/>
        </w:rPr>
      </w:pPr>
      <w:r>
        <w:rPr>
          <w:rFonts w:eastAsia="微软雅黑"/>
          <w:b/>
          <w:bCs/>
          <w:szCs w:val="21"/>
        </w:rPr>
        <w:t>Shiga toxin-producing </w:t>
      </w:r>
      <w:r>
        <w:rPr>
          <w:rFonts w:eastAsia="微软雅黑"/>
          <w:b/>
          <w:bCs/>
          <w:i/>
          <w:iCs/>
          <w:szCs w:val="21"/>
        </w:rPr>
        <w:t>Escherichia coli</w:t>
      </w:r>
      <w:r>
        <w:rPr>
          <w:rFonts w:eastAsia="微软雅黑"/>
          <w:b/>
          <w:bCs/>
          <w:szCs w:val="21"/>
        </w:rPr>
        <w:t> (STEC)</w:t>
      </w:r>
      <w:r>
        <w:rPr>
          <w:rFonts w:eastAsia="微软雅黑"/>
          <w:bCs/>
          <w:szCs w:val="21"/>
        </w:rPr>
        <w:t>: Pale purple colonies, </w:t>
      </w:r>
      <w:r>
        <w:rPr>
          <w:rFonts w:eastAsia="微软雅黑"/>
          <w:b/>
          <w:bCs/>
          <w:szCs w:val="21"/>
        </w:rPr>
        <w:t>no fluorescence</w:t>
      </w:r>
    </w:p>
    <w:p w14:paraId="282EE35D">
      <w:pPr>
        <w:spacing w:line="320" w:lineRule="exact"/>
        <w:ind w:firstLine="105" w:firstLineChars="50"/>
        <w:jc w:val="center"/>
        <w:rPr>
          <w:rFonts w:eastAsia="微软雅黑"/>
          <w:bCs/>
          <w:szCs w:val="21"/>
        </w:rPr>
      </w:pPr>
      <w:r>
        <w:rPr>
          <w:rFonts w:eastAsia="微软雅黑"/>
          <w:b/>
          <w:bCs/>
          <w:szCs w:val="21"/>
        </w:rPr>
        <w:t>Non-STEC </w:t>
      </w:r>
      <w:r>
        <w:rPr>
          <w:rFonts w:eastAsia="微软雅黑"/>
          <w:b/>
          <w:bCs/>
          <w:i/>
          <w:iCs/>
          <w:szCs w:val="21"/>
        </w:rPr>
        <w:t>Escherichia coli</w:t>
      </w:r>
      <w:r>
        <w:rPr>
          <w:rFonts w:eastAsia="微软雅黑"/>
          <w:bCs/>
          <w:szCs w:val="21"/>
        </w:rPr>
        <w:t>: Pale purple colonies, </w:t>
      </w:r>
      <w:r>
        <w:rPr>
          <w:rFonts w:eastAsia="微软雅黑"/>
          <w:b/>
          <w:bCs/>
          <w:szCs w:val="21"/>
        </w:rPr>
        <w:t>fluorescent</w:t>
      </w:r>
    </w:p>
    <w:p w14:paraId="6C7C3718">
      <w:pPr>
        <w:spacing w:line="320" w:lineRule="exact"/>
        <w:ind w:firstLine="105" w:firstLineChars="50"/>
        <w:jc w:val="center"/>
        <w:rPr>
          <w:rFonts w:hint="eastAsia" w:eastAsia="微软雅黑"/>
          <w:bCs/>
          <w:szCs w:val="21"/>
        </w:rPr>
      </w:pPr>
      <w:r>
        <w:rPr>
          <w:rFonts w:eastAsia="微软雅黑"/>
          <w:b/>
          <w:bCs/>
          <w:szCs w:val="21"/>
        </w:rPr>
        <w:t>Other Enterobacteriaceae</w:t>
      </w:r>
      <w:r>
        <w:rPr>
          <w:rFonts w:eastAsia="微软雅黑"/>
          <w:bCs/>
          <w:szCs w:val="21"/>
        </w:rPr>
        <w:t>: Colorless/blue colonies or inhibited/no growth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619" w:right="110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A0EAB">
    <w:r>
      <w:rPr>
        <w:rFonts w:hint="eastAsia"/>
        <w:b/>
        <w:bCs/>
        <w:sz w:val="24"/>
      </w:rPr>
      <w:drawing>
        <wp:inline distT="0" distB="0" distL="114300" distR="114300">
          <wp:extent cx="6286500" cy="757555"/>
          <wp:effectExtent l="0" t="0" r="12700" b="4445"/>
          <wp:docPr id="3" name="图片 3" descr="英文标头-模板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英文标头-模板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5ECCB">
    <w:pPr>
      <w:pStyle w:val="5"/>
      <w:pBdr>
        <w:bottom w:val="none" w:color="auto" w:sz="0" w:space="1"/>
      </w:pBdr>
    </w:pPr>
    <w:r>
      <w:rPr>
        <w:rFonts w:hint="eastAsia" w:ascii="微软雅黑" w:hAnsi="微软雅黑" w:eastAsia="微软雅黑" w:cs="微软雅黑"/>
        <w:b/>
        <w:bCs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4771390</wp:posOffset>
          </wp:positionH>
          <wp:positionV relativeFrom="paragraph">
            <wp:posOffset>81915</wp:posOffset>
          </wp:positionV>
          <wp:extent cx="1383665" cy="702310"/>
          <wp:effectExtent l="0" t="0" r="13335" b="8890"/>
          <wp:wrapNone/>
          <wp:docPr id="2" name="图片 2" descr="英文标头-模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英文标头-模板"/>
                  <pic:cNvPicPr>
                    <a:picLocks noChangeAspect="1"/>
                  </pic:cNvPicPr>
                </pic:nvPicPr>
                <pic:blipFill>
                  <a:blip r:embed="rId1"/>
                  <a:srcRect l="74440" t="17233" r="9076" b="29517"/>
                  <a:stretch>
                    <a:fillRect/>
                  </a:stretch>
                </pic:blipFill>
                <pic:spPr>
                  <a:xfrm>
                    <a:off x="0" y="0"/>
                    <a:ext cx="138366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133540293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02931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4D14"/>
    <w:rsid w:val="00005055"/>
    <w:rsid w:val="0000686F"/>
    <w:rsid w:val="00010318"/>
    <w:rsid w:val="0001079E"/>
    <w:rsid w:val="000233A7"/>
    <w:rsid w:val="000362ED"/>
    <w:rsid w:val="00051FEE"/>
    <w:rsid w:val="000544AF"/>
    <w:rsid w:val="00061CD2"/>
    <w:rsid w:val="00070DE1"/>
    <w:rsid w:val="00072540"/>
    <w:rsid w:val="0008586B"/>
    <w:rsid w:val="0008708E"/>
    <w:rsid w:val="00087ED5"/>
    <w:rsid w:val="000A498E"/>
    <w:rsid w:val="000B2027"/>
    <w:rsid w:val="000B6E42"/>
    <w:rsid w:val="000C614C"/>
    <w:rsid w:val="000D433F"/>
    <w:rsid w:val="00101159"/>
    <w:rsid w:val="00101BA8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94005"/>
    <w:rsid w:val="001A7479"/>
    <w:rsid w:val="001C29D9"/>
    <w:rsid w:val="001D1291"/>
    <w:rsid w:val="001E0591"/>
    <w:rsid w:val="001E32D3"/>
    <w:rsid w:val="001E69D9"/>
    <w:rsid w:val="00203A40"/>
    <w:rsid w:val="002146EC"/>
    <w:rsid w:val="00222E66"/>
    <w:rsid w:val="00225986"/>
    <w:rsid w:val="00234644"/>
    <w:rsid w:val="002365AD"/>
    <w:rsid w:val="00236B6A"/>
    <w:rsid w:val="0025480E"/>
    <w:rsid w:val="00264538"/>
    <w:rsid w:val="00264D76"/>
    <w:rsid w:val="00271FDE"/>
    <w:rsid w:val="00276ED2"/>
    <w:rsid w:val="00280F43"/>
    <w:rsid w:val="00284B36"/>
    <w:rsid w:val="00287478"/>
    <w:rsid w:val="002904C2"/>
    <w:rsid w:val="002977D7"/>
    <w:rsid w:val="002A3F76"/>
    <w:rsid w:val="002A7833"/>
    <w:rsid w:val="002C1F51"/>
    <w:rsid w:val="002C583B"/>
    <w:rsid w:val="002D066B"/>
    <w:rsid w:val="002D25E2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62E93"/>
    <w:rsid w:val="003648AC"/>
    <w:rsid w:val="00375DF8"/>
    <w:rsid w:val="003855B6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528C"/>
    <w:rsid w:val="003C549B"/>
    <w:rsid w:val="003C77B7"/>
    <w:rsid w:val="003D7CCB"/>
    <w:rsid w:val="003E3725"/>
    <w:rsid w:val="0040562A"/>
    <w:rsid w:val="004076EA"/>
    <w:rsid w:val="00411BFB"/>
    <w:rsid w:val="00416E30"/>
    <w:rsid w:val="00417F69"/>
    <w:rsid w:val="004260F9"/>
    <w:rsid w:val="00452368"/>
    <w:rsid w:val="0045701E"/>
    <w:rsid w:val="004721B8"/>
    <w:rsid w:val="0048556A"/>
    <w:rsid w:val="00485AD1"/>
    <w:rsid w:val="00493F9D"/>
    <w:rsid w:val="00495F39"/>
    <w:rsid w:val="004A0D30"/>
    <w:rsid w:val="004B0299"/>
    <w:rsid w:val="004E2A8E"/>
    <w:rsid w:val="004E5741"/>
    <w:rsid w:val="00513385"/>
    <w:rsid w:val="00516DB5"/>
    <w:rsid w:val="00543E5A"/>
    <w:rsid w:val="00544E22"/>
    <w:rsid w:val="00546E31"/>
    <w:rsid w:val="00563EAE"/>
    <w:rsid w:val="00567D4C"/>
    <w:rsid w:val="005717F8"/>
    <w:rsid w:val="0057559B"/>
    <w:rsid w:val="0058168F"/>
    <w:rsid w:val="0058412E"/>
    <w:rsid w:val="005A1195"/>
    <w:rsid w:val="005A6C4C"/>
    <w:rsid w:val="005B2006"/>
    <w:rsid w:val="005D0FE8"/>
    <w:rsid w:val="005D183D"/>
    <w:rsid w:val="005D5322"/>
    <w:rsid w:val="005E3979"/>
    <w:rsid w:val="006022BB"/>
    <w:rsid w:val="00611670"/>
    <w:rsid w:val="00612244"/>
    <w:rsid w:val="00622B4F"/>
    <w:rsid w:val="00632886"/>
    <w:rsid w:val="00632C8F"/>
    <w:rsid w:val="00643BB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B701B"/>
    <w:rsid w:val="006C09BE"/>
    <w:rsid w:val="006C40D3"/>
    <w:rsid w:val="006D1B2C"/>
    <w:rsid w:val="006D7597"/>
    <w:rsid w:val="006E381C"/>
    <w:rsid w:val="006F0E29"/>
    <w:rsid w:val="00705846"/>
    <w:rsid w:val="00706158"/>
    <w:rsid w:val="00710872"/>
    <w:rsid w:val="00721D6D"/>
    <w:rsid w:val="007343CF"/>
    <w:rsid w:val="007649F6"/>
    <w:rsid w:val="00777C25"/>
    <w:rsid w:val="00786AB3"/>
    <w:rsid w:val="00790014"/>
    <w:rsid w:val="00797AF5"/>
    <w:rsid w:val="007B1BE6"/>
    <w:rsid w:val="007B382B"/>
    <w:rsid w:val="007C7579"/>
    <w:rsid w:val="007D45E1"/>
    <w:rsid w:val="007E079D"/>
    <w:rsid w:val="007E3425"/>
    <w:rsid w:val="007E6302"/>
    <w:rsid w:val="007E6F17"/>
    <w:rsid w:val="008012DB"/>
    <w:rsid w:val="00811B87"/>
    <w:rsid w:val="00814001"/>
    <w:rsid w:val="00814993"/>
    <w:rsid w:val="008149B4"/>
    <w:rsid w:val="00816D51"/>
    <w:rsid w:val="00821585"/>
    <w:rsid w:val="008247DC"/>
    <w:rsid w:val="0083538B"/>
    <w:rsid w:val="00840F85"/>
    <w:rsid w:val="00855948"/>
    <w:rsid w:val="008713ED"/>
    <w:rsid w:val="00877897"/>
    <w:rsid w:val="00883DCD"/>
    <w:rsid w:val="00893675"/>
    <w:rsid w:val="0089661C"/>
    <w:rsid w:val="008B345F"/>
    <w:rsid w:val="008B56C3"/>
    <w:rsid w:val="008D0A72"/>
    <w:rsid w:val="008D18B8"/>
    <w:rsid w:val="008F61CC"/>
    <w:rsid w:val="008F7643"/>
    <w:rsid w:val="00906BA2"/>
    <w:rsid w:val="00911F26"/>
    <w:rsid w:val="00921293"/>
    <w:rsid w:val="009266EB"/>
    <w:rsid w:val="0093620B"/>
    <w:rsid w:val="0094753B"/>
    <w:rsid w:val="0095515E"/>
    <w:rsid w:val="00962AB2"/>
    <w:rsid w:val="00964BBE"/>
    <w:rsid w:val="00964D45"/>
    <w:rsid w:val="009808EB"/>
    <w:rsid w:val="009865C0"/>
    <w:rsid w:val="00991AEA"/>
    <w:rsid w:val="009932AB"/>
    <w:rsid w:val="0099577F"/>
    <w:rsid w:val="009A19AC"/>
    <w:rsid w:val="009A201A"/>
    <w:rsid w:val="009A2C8C"/>
    <w:rsid w:val="009B0154"/>
    <w:rsid w:val="009B5750"/>
    <w:rsid w:val="009B5F6F"/>
    <w:rsid w:val="009C2040"/>
    <w:rsid w:val="009C27A6"/>
    <w:rsid w:val="009C4698"/>
    <w:rsid w:val="009D5795"/>
    <w:rsid w:val="009E564F"/>
    <w:rsid w:val="009F081A"/>
    <w:rsid w:val="00A120D3"/>
    <w:rsid w:val="00A14FBE"/>
    <w:rsid w:val="00A213EC"/>
    <w:rsid w:val="00A22549"/>
    <w:rsid w:val="00A2433F"/>
    <w:rsid w:val="00A34E92"/>
    <w:rsid w:val="00A450F3"/>
    <w:rsid w:val="00A457A8"/>
    <w:rsid w:val="00A47E98"/>
    <w:rsid w:val="00A52D1C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53EC"/>
    <w:rsid w:val="00AB2CF9"/>
    <w:rsid w:val="00AB6B79"/>
    <w:rsid w:val="00AB6D90"/>
    <w:rsid w:val="00AC3F67"/>
    <w:rsid w:val="00AD31F1"/>
    <w:rsid w:val="00AD4FB6"/>
    <w:rsid w:val="00AE18F1"/>
    <w:rsid w:val="00AE3DFF"/>
    <w:rsid w:val="00AF3128"/>
    <w:rsid w:val="00AF53C9"/>
    <w:rsid w:val="00B069D8"/>
    <w:rsid w:val="00B271E5"/>
    <w:rsid w:val="00B30FED"/>
    <w:rsid w:val="00B4011F"/>
    <w:rsid w:val="00B64AAE"/>
    <w:rsid w:val="00B6552A"/>
    <w:rsid w:val="00B65C9D"/>
    <w:rsid w:val="00B74F81"/>
    <w:rsid w:val="00B82E0E"/>
    <w:rsid w:val="00BB12D4"/>
    <w:rsid w:val="00BC574D"/>
    <w:rsid w:val="00BD1022"/>
    <w:rsid w:val="00BE5A7B"/>
    <w:rsid w:val="00BF63EE"/>
    <w:rsid w:val="00C003C4"/>
    <w:rsid w:val="00C01768"/>
    <w:rsid w:val="00C045D0"/>
    <w:rsid w:val="00C10D98"/>
    <w:rsid w:val="00C13B17"/>
    <w:rsid w:val="00C23331"/>
    <w:rsid w:val="00C23C72"/>
    <w:rsid w:val="00C36468"/>
    <w:rsid w:val="00C502D4"/>
    <w:rsid w:val="00C5397D"/>
    <w:rsid w:val="00C717B7"/>
    <w:rsid w:val="00C81E24"/>
    <w:rsid w:val="00C836A5"/>
    <w:rsid w:val="00C91A60"/>
    <w:rsid w:val="00CA00DD"/>
    <w:rsid w:val="00CB2B5A"/>
    <w:rsid w:val="00CB68C9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41F06"/>
    <w:rsid w:val="00D542FF"/>
    <w:rsid w:val="00D54397"/>
    <w:rsid w:val="00D601BF"/>
    <w:rsid w:val="00D65CE8"/>
    <w:rsid w:val="00D67448"/>
    <w:rsid w:val="00D70B64"/>
    <w:rsid w:val="00D72BC2"/>
    <w:rsid w:val="00D80C42"/>
    <w:rsid w:val="00D80E3A"/>
    <w:rsid w:val="00D8512F"/>
    <w:rsid w:val="00D8695E"/>
    <w:rsid w:val="00D974C5"/>
    <w:rsid w:val="00DC001C"/>
    <w:rsid w:val="00DC04F4"/>
    <w:rsid w:val="00DD2EB3"/>
    <w:rsid w:val="00DE5109"/>
    <w:rsid w:val="00DF443B"/>
    <w:rsid w:val="00DF7CBD"/>
    <w:rsid w:val="00E129EB"/>
    <w:rsid w:val="00E1656C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80830"/>
    <w:rsid w:val="00E84589"/>
    <w:rsid w:val="00E85DD2"/>
    <w:rsid w:val="00E85F73"/>
    <w:rsid w:val="00E862D7"/>
    <w:rsid w:val="00E93811"/>
    <w:rsid w:val="00E95756"/>
    <w:rsid w:val="00E95C07"/>
    <w:rsid w:val="00E964E1"/>
    <w:rsid w:val="00EB0DDC"/>
    <w:rsid w:val="00EC0A76"/>
    <w:rsid w:val="00EC65EB"/>
    <w:rsid w:val="00ED4F52"/>
    <w:rsid w:val="00ED75CA"/>
    <w:rsid w:val="00EE340B"/>
    <w:rsid w:val="00EE499D"/>
    <w:rsid w:val="00EE61DA"/>
    <w:rsid w:val="00EE649E"/>
    <w:rsid w:val="00EF150A"/>
    <w:rsid w:val="00F036FD"/>
    <w:rsid w:val="00F066DC"/>
    <w:rsid w:val="00F06E07"/>
    <w:rsid w:val="00F17718"/>
    <w:rsid w:val="00F25220"/>
    <w:rsid w:val="00F2683C"/>
    <w:rsid w:val="00F4125B"/>
    <w:rsid w:val="00F425C6"/>
    <w:rsid w:val="00F43748"/>
    <w:rsid w:val="00F44FDD"/>
    <w:rsid w:val="00F6082C"/>
    <w:rsid w:val="00F650E7"/>
    <w:rsid w:val="00F663BC"/>
    <w:rsid w:val="00F667E4"/>
    <w:rsid w:val="00F72E81"/>
    <w:rsid w:val="00F84014"/>
    <w:rsid w:val="00F94DEB"/>
    <w:rsid w:val="00FA204C"/>
    <w:rsid w:val="00FD19E2"/>
    <w:rsid w:val="00FD4F3C"/>
    <w:rsid w:val="00FD6A0D"/>
    <w:rsid w:val="00FD769B"/>
    <w:rsid w:val="00FE2E1A"/>
    <w:rsid w:val="037B15C3"/>
    <w:rsid w:val="0E0560AD"/>
    <w:rsid w:val="138419BE"/>
    <w:rsid w:val="14272717"/>
    <w:rsid w:val="20B65F12"/>
    <w:rsid w:val="22A928DE"/>
    <w:rsid w:val="236553F8"/>
    <w:rsid w:val="275B6157"/>
    <w:rsid w:val="2F6526DF"/>
    <w:rsid w:val="36B41819"/>
    <w:rsid w:val="375871CD"/>
    <w:rsid w:val="380E0584"/>
    <w:rsid w:val="3C822B1F"/>
    <w:rsid w:val="489C4AEB"/>
    <w:rsid w:val="51A13431"/>
    <w:rsid w:val="53405885"/>
    <w:rsid w:val="58AD528C"/>
    <w:rsid w:val="60C14A11"/>
    <w:rsid w:val="62E43F5E"/>
    <w:rsid w:val="654A3C47"/>
    <w:rsid w:val="6FC935F6"/>
    <w:rsid w:val="77436EAE"/>
    <w:rsid w:val="7C8D2AD0"/>
    <w:rsid w:val="CFF368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Unresolved Mention1"/>
    <w:basedOn w:val="9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354</Words>
  <Characters>2254</Characters>
  <Lines>18</Lines>
  <Paragraphs>5</Paragraphs>
  <TotalTime>10</TotalTime>
  <ScaleCrop>false</ScaleCrop>
  <LinksUpToDate>false</LinksUpToDate>
  <CharactersWithSpaces>2537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2024-11-05T12:00:00Z</dcterms:created>
  <dc:creator>huankai1</dc:creator>
  <cp:lastModifiedBy>A-X</cp:lastModifiedBy>
  <cp:lastPrinted>2019-05-14T15:26:00Z</cp:lastPrinted>
  <dcterms:modified xsi:type="dcterms:W3CDTF">2025-03-04T01:42:00Z</dcterms:modified>
  <dc:title>CRM012　金黄色葡萄球菌显色培养基说明书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8949015F60424C779DC7BFA3F3492F8A_13</vt:lpwstr>
  </property>
  <property fmtid="{D5CDD505-2E9C-101B-9397-08002B2CF9AE}" pid="4" name="KSOTemplateDocerSaveRecord">
    <vt:lpwstr>eyJoZGlkIjoiOWJiZGUwOWNmZjk5OTI3MTAzY2QwNGRmMjFiYTZhZGUiLCJ1c2VySWQiOiI5OTc3OTYzODQifQ==</vt:lpwstr>
  </property>
</Properties>
</file>